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CE" w:rsidRDefault="002477CE">
      <w:pPr>
        <w:rPr>
          <w:b/>
          <w:bCs/>
          <w:sz w:val="28"/>
          <w:szCs w:val="28"/>
          <w:lang w:val="ru-RU"/>
        </w:rPr>
      </w:pPr>
      <w:r w:rsidRPr="00566842">
        <w:rPr>
          <w:b/>
          <w:bCs/>
          <w:sz w:val="28"/>
          <w:szCs w:val="28"/>
          <w:lang w:val="ru-RU"/>
        </w:rPr>
        <w:t xml:space="preserve">                          </w:t>
      </w:r>
      <w:r>
        <w:rPr>
          <w:b/>
          <w:bCs/>
          <w:sz w:val="28"/>
          <w:szCs w:val="28"/>
          <w:lang w:val="ru-RU"/>
        </w:rPr>
        <w:t xml:space="preserve">  </w:t>
      </w:r>
      <w:r w:rsidRPr="00566842">
        <w:rPr>
          <w:b/>
          <w:bCs/>
          <w:sz w:val="28"/>
          <w:szCs w:val="28"/>
          <w:lang w:val="ru-RU"/>
        </w:rPr>
        <w:t xml:space="preserve">  Серпуховские маршруты А.П. Чехова.</w:t>
      </w:r>
    </w:p>
    <w:p w:rsidR="002477CE" w:rsidRPr="00566842" w:rsidRDefault="002477CE">
      <w:pPr>
        <w:rPr>
          <w:b/>
          <w:bCs/>
          <w:sz w:val="28"/>
          <w:szCs w:val="28"/>
          <w:lang w:val="ru-RU"/>
        </w:rPr>
      </w:pPr>
    </w:p>
    <w:p w:rsidR="002477CE" w:rsidRPr="00B4216A" w:rsidRDefault="002477CE" w:rsidP="00772388">
      <w:pPr>
        <w:jc w:val="both"/>
        <w:rPr>
          <w:sz w:val="28"/>
          <w:szCs w:val="28"/>
          <w:lang w:val="ru-RU"/>
        </w:rPr>
      </w:pPr>
      <w:r w:rsidRPr="00566842">
        <w:rPr>
          <w:sz w:val="28"/>
          <w:szCs w:val="28"/>
          <w:lang w:val="ru-RU"/>
        </w:rPr>
        <w:t xml:space="preserve">  </w:t>
      </w:r>
      <w:r w:rsidRPr="00B4216A">
        <w:rPr>
          <w:sz w:val="28"/>
          <w:szCs w:val="28"/>
          <w:lang w:val="ru-RU"/>
        </w:rPr>
        <w:t xml:space="preserve">С </w:t>
      </w:r>
      <w:proofErr w:type="spellStart"/>
      <w:r w:rsidRPr="00B4216A">
        <w:rPr>
          <w:sz w:val="28"/>
          <w:szCs w:val="28"/>
          <w:lang w:val="ru-RU"/>
        </w:rPr>
        <w:t>приокскими</w:t>
      </w:r>
      <w:proofErr w:type="spellEnd"/>
      <w:r w:rsidRPr="00B4216A">
        <w:rPr>
          <w:sz w:val="28"/>
          <w:szCs w:val="28"/>
          <w:lang w:val="ru-RU"/>
        </w:rPr>
        <w:t xml:space="preserve"> местами связана жизнь и творчество многих великих писателей и поэтов. Это  В.А. Жуковский, Ф.И. Тютчев, Л.Н. Толстой, </w:t>
      </w:r>
    </w:p>
    <w:p w:rsidR="002477CE" w:rsidRPr="00380FDE" w:rsidRDefault="002477CE" w:rsidP="00772388">
      <w:pPr>
        <w:jc w:val="both"/>
        <w:rPr>
          <w:sz w:val="28"/>
          <w:szCs w:val="28"/>
          <w:lang w:val="ru-RU"/>
        </w:rPr>
      </w:pPr>
      <w:r w:rsidRPr="00772388">
        <w:rPr>
          <w:sz w:val="28"/>
          <w:szCs w:val="28"/>
          <w:lang w:val="ru-RU"/>
        </w:rPr>
        <w:t>С.А. Есенин</w:t>
      </w:r>
      <w:r>
        <w:rPr>
          <w:sz w:val="28"/>
          <w:szCs w:val="28"/>
          <w:lang w:val="ru-RU"/>
        </w:rPr>
        <w:t xml:space="preserve">, М.И. Цветаева и многие другие. Но в своей работе мы хотели  бы </w:t>
      </w:r>
      <w:r w:rsidRPr="00380FDE">
        <w:rPr>
          <w:sz w:val="28"/>
          <w:szCs w:val="28"/>
          <w:lang w:val="ru-RU"/>
        </w:rPr>
        <w:t>рассказать о тех памятных местах Серпухова, которые тесно связаны с судьбой врача, писателя, общественного деятеля  - Антона Павловича Чехова.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 w:rsidRPr="003535F4">
        <w:rPr>
          <w:color w:val="943634"/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Серпуховский</w:t>
      </w:r>
      <w:proofErr w:type="spellEnd"/>
      <w:r>
        <w:rPr>
          <w:sz w:val="28"/>
          <w:szCs w:val="28"/>
          <w:lang w:val="ru-RU"/>
        </w:rPr>
        <w:t xml:space="preserve"> вокзал – первое место, которое связано с пребыванием Чехова в Серпухове. Если быть точным, в чеховские времена вокзал отстоял от города на 4 километра. Это сейчас город подошел вплотную к вокзалу. Чехов приезжал из </w:t>
      </w:r>
      <w:proofErr w:type="spellStart"/>
      <w:r>
        <w:rPr>
          <w:sz w:val="28"/>
          <w:szCs w:val="28"/>
          <w:lang w:val="ru-RU"/>
        </w:rPr>
        <w:t>Лопасни</w:t>
      </w:r>
      <w:proofErr w:type="spellEnd"/>
      <w:r>
        <w:rPr>
          <w:sz w:val="28"/>
          <w:szCs w:val="28"/>
          <w:lang w:val="ru-RU"/>
        </w:rPr>
        <w:t xml:space="preserve"> в Серпухов, проходил через просторные помещения вокзала и спешил то на заседание Санитарного совета, то по делам строительства сельских школ, то на земское собрание....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Но если выдавалась свободная минутка, то Чехов заходил в железнодорожную больницу проведать своего земляка и сокурсника 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В.И. </w:t>
      </w:r>
      <w:proofErr w:type="spellStart"/>
      <w:r>
        <w:rPr>
          <w:sz w:val="28"/>
          <w:szCs w:val="28"/>
          <w:lang w:val="ru-RU"/>
        </w:rPr>
        <w:t>Зембулатова</w:t>
      </w:r>
      <w:proofErr w:type="spellEnd"/>
      <w:r>
        <w:rPr>
          <w:sz w:val="28"/>
          <w:szCs w:val="28"/>
          <w:lang w:val="ru-RU"/>
        </w:rPr>
        <w:t>. А больница была совсем рядом с вокзалом. Надо выйти из него, повернуть направо, пересечь небольшой сквер, пройти немного по улице и перед вами одноэтажное желтое здание. Сейчас здесь железнодорожная поликлиника. Это улица Ворошилова, дом 126.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Дом № 31 по улице Советской. Вернее угловой дом на улицах </w:t>
      </w:r>
      <w:proofErr w:type="gramStart"/>
      <w:r>
        <w:rPr>
          <w:sz w:val="28"/>
          <w:szCs w:val="28"/>
          <w:lang w:val="ru-RU"/>
        </w:rPr>
        <w:t>Советской</w:t>
      </w:r>
      <w:proofErr w:type="gramEnd"/>
      <w:r>
        <w:rPr>
          <w:sz w:val="28"/>
          <w:szCs w:val="28"/>
          <w:lang w:val="ru-RU"/>
        </w:rPr>
        <w:t xml:space="preserve"> и Чехова. Раньше это был угол Фабричной и Никольской улиц. Это здание бывшей Серпуховской земской управы. В земстве Чехов подписал документы о приобретении имения Мелихово. Здесь проходили заседания Санитарного совета и собрания земских гласных, в которых участвовал А.П. Чехов. Здесь же была и земская библиотека.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Ужасающее положение, в котором находились народные школы, библиотеки, больницы, Чехов ощутил с первых дней своей медицинской практики. Поэтому он оказывает большое внимание Серпуховской земской библиотеке, в которой и после революции хранились подаренные им книги. До этого он организовал библиотеку при Серпуховской земской больнице (февраль-март 1894 г.) и заботился о ее пополнении.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Недалеко от здания земской управы выделяется здание своеобразной архитектуры (дом № 35 по улице Советской). Этот дом во времена 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А.П. Чехова назывался «здание присутственных мест». Там Антон Павлович участвовал в заседаниях окружного суда. 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Из письма Е.М. </w:t>
      </w:r>
      <w:proofErr w:type="spellStart"/>
      <w:r>
        <w:rPr>
          <w:sz w:val="28"/>
          <w:szCs w:val="28"/>
          <w:lang w:val="ru-RU"/>
        </w:rPr>
        <w:t>Шавровой</w:t>
      </w:r>
      <w:proofErr w:type="spellEnd"/>
      <w:r>
        <w:rPr>
          <w:sz w:val="28"/>
          <w:szCs w:val="28"/>
          <w:lang w:val="ru-RU"/>
        </w:rPr>
        <w:t xml:space="preserve"> 22 ноября 1894 года: «Я только вернулся из окружного суда, где было разобрано три дела подряд, и я во всех делах был старшиной присяжных заседателей». Очевидно, участием в заседаниях окружного суда и навеяна фраза в рассказе А.П. Чехова «О любви»: «Кое-когда приходилось наезжать в город и принимать участие в заседаниях съезда и окружного суда...»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Можно представить себе еще один из чеховских маршрутов... Закончилось заседание Санитарного совета, Чехов и Витте выходят из здания земской думы. Иван Германович просит Антона Павловича отдохнуть после заседания у него дома и, конечно, отобедать. Антон Павлович соглашается, и они идут вниз по Никольской улице (ныне Советской) до пересечения этой улицы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Московской. Пройдем и мы вместе с ними. Дойдем до 1-й Московской улицы, свернем направо, пройдем по Земляному мосту, поднимемся вверх до </w:t>
      </w:r>
      <w:proofErr w:type="spellStart"/>
      <w:r>
        <w:rPr>
          <w:sz w:val="28"/>
          <w:szCs w:val="28"/>
          <w:lang w:val="ru-RU"/>
        </w:rPr>
        <w:t>Боровской</w:t>
      </w:r>
      <w:proofErr w:type="spellEnd"/>
      <w:r>
        <w:rPr>
          <w:sz w:val="28"/>
          <w:szCs w:val="28"/>
          <w:lang w:val="ru-RU"/>
        </w:rPr>
        <w:t xml:space="preserve"> улицы (ныне Володарского). Перейдем ее. Справа будет пятиэтажный дом, далее за ним еще такой же дом. Там где сейчас располагаются эти дома (№№ 38, 40 по 1-й Московской улице) находилось одноэтажное кирпичное здание Серпуховской земской больницы, где врачом служил Иван Германович Витте. Это был талантливый организатор, смелый хирург, и его лечебница считалась образцовой не только в губернии, но и во всей России. Иван Германович не раз приглашал Антона Павловича останавливаться у него во время поездок в Серпухов, и Чехов неоднократно пользовался этими приглашениями.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Пройдя в обратном направлении по 1-й Московской улице, подойдем к двухэтажному дому № 13</w:t>
      </w:r>
      <w:r w:rsidRPr="00D7352A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24. Антон Павлович в рассказе «Невеста» (1803 г.) упоминает один из таких домов: « На</w:t>
      </w:r>
      <w:r w:rsidRPr="00D7352A">
        <w:rPr>
          <w:sz w:val="28"/>
          <w:szCs w:val="28"/>
          <w:lang w:val="ru-RU"/>
        </w:rPr>
        <w:t xml:space="preserve"> Петров день после обеда пошел с Надей на Московск</w:t>
      </w:r>
      <w:r>
        <w:rPr>
          <w:sz w:val="28"/>
          <w:szCs w:val="28"/>
          <w:lang w:val="ru-RU"/>
        </w:rPr>
        <w:t>у</w:t>
      </w:r>
      <w:r w:rsidRPr="00D7352A">
        <w:rPr>
          <w:sz w:val="28"/>
          <w:szCs w:val="28"/>
          <w:lang w:val="ru-RU"/>
        </w:rPr>
        <w:t>ю улицу</w:t>
      </w:r>
      <w:r>
        <w:rPr>
          <w:sz w:val="28"/>
          <w:szCs w:val="28"/>
          <w:lang w:val="ru-RU"/>
        </w:rPr>
        <w:t>, чтобы осмотреть дом...  Дом двухэтажный... В зале блестящий пол... Дальше была гостиная с круглым столом... Потом вошли в столовую с буфетом, потом в спальню».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Можно подняться на второй этаж и удостовериться, что дом этот вполне похож на описанный в рассказе.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рассказе «Невеста» говорится о </w:t>
      </w:r>
      <w:proofErr w:type="gramStart"/>
      <w:r>
        <w:rPr>
          <w:sz w:val="28"/>
          <w:szCs w:val="28"/>
          <w:lang w:val="ru-RU"/>
        </w:rPr>
        <w:t>еще</w:t>
      </w:r>
      <w:proofErr w:type="gramEnd"/>
      <w:r>
        <w:rPr>
          <w:sz w:val="28"/>
          <w:szCs w:val="28"/>
          <w:lang w:val="ru-RU"/>
        </w:rPr>
        <w:t xml:space="preserve"> об одном примечательном  месте города: «(Ей принадлежали) </w:t>
      </w:r>
      <w:r w:rsidRPr="00502391">
        <w:rPr>
          <w:i/>
          <w:iCs/>
          <w:sz w:val="28"/>
          <w:szCs w:val="28"/>
          <w:lang w:val="ru-RU"/>
        </w:rPr>
        <w:t>торговые ряды на ярмарке  и дом с колоннами и садом</w:t>
      </w:r>
      <w:r>
        <w:rPr>
          <w:sz w:val="28"/>
          <w:szCs w:val="28"/>
          <w:lang w:val="ru-RU"/>
        </w:rPr>
        <w:t>». Можно предположить, что Чехов описывает расположенную в старинной части Серпухова (на Калужской улице) усадьбу графини Марии Федоровны Соллогуб, в котором сейчас размещается Серпуховское медицинское училище.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Пройдемте дальше по 1-й Московской улице и окажемся на Главной площади (ныне площадь Ленина). Давайте пересечем улицу и подойдем к скверу. На месте этого сквера стояла церковь Александра Невского прекрасной архитектуры. Меду этой церковью и угловым домом (№ 1</w:t>
      </w:r>
      <w:r w:rsidRPr="0068208F">
        <w:rPr>
          <w:sz w:val="28"/>
          <w:szCs w:val="28"/>
          <w:lang w:val="ru-RU"/>
        </w:rPr>
        <w:t>/23</w:t>
      </w:r>
      <w:r>
        <w:rPr>
          <w:sz w:val="28"/>
          <w:szCs w:val="28"/>
          <w:lang w:val="ru-RU"/>
        </w:rPr>
        <w:t xml:space="preserve"> на площади Ленина) находилось небольшое здание аптеки. Конечно, Антон Павлович бывал в аптеке, покупал лекарства для лечения крестьян, которые обращались к нему. К сожалению, здание аптеки до наших дней не сохранилось.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Далее стоит обратить внимание на трехэтажное здание (дом №2</w:t>
      </w:r>
      <w:r w:rsidRPr="0068208F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11 на площади Ленина), где сейчас находится телефонная станция. Во времена Чехова дом был двухэтажный (третий этаж достроен позднее) и в нем </w:t>
      </w:r>
      <w:r>
        <w:rPr>
          <w:sz w:val="28"/>
          <w:szCs w:val="28"/>
          <w:lang w:val="ru-RU"/>
        </w:rPr>
        <w:lastRenderedPageBreak/>
        <w:t>находился банк. Антон Павлович неоднократно посещал банк при получении денег, которые переводило земство на постройку сельских школ.</w:t>
      </w:r>
    </w:p>
    <w:p w:rsidR="002477CE" w:rsidRPr="00645897" w:rsidRDefault="002477CE" w:rsidP="00772388">
      <w:pPr>
        <w:jc w:val="both"/>
        <w:rPr>
          <w:sz w:val="28"/>
          <w:szCs w:val="28"/>
          <w:lang w:val="ru-RU"/>
        </w:rPr>
      </w:pPr>
      <w:r w:rsidRPr="002F0A9C">
        <w:rPr>
          <w:color w:val="C0504D"/>
          <w:sz w:val="28"/>
          <w:szCs w:val="28"/>
          <w:lang w:val="ru-RU"/>
        </w:rPr>
        <w:t xml:space="preserve">   </w:t>
      </w:r>
      <w:r w:rsidRPr="00645897">
        <w:rPr>
          <w:sz w:val="28"/>
          <w:szCs w:val="28"/>
          <w:lang w:val="ru-RU"/>
        </w:rPr>
        <w:t xml:space="preserve">Бывшая гостиница Краснова. Здесь в небольшом зале 22 февраля 1897 г. Проходил благотворительный спектакль в пользу </w:t>
      </w:r>
      <w:proofErr w:type="spellStart"/>
      <w:r w:rsidRPr="00645897">
        <w:rPr>
          <w:sz w:val="28"/>
          <w:szCs w:val="28"/>
          <w:lang w:val="ru-RU"/>
        </w:rPr>
        <w:t>новоселковской</w:t>
      </w:r>
      <w:proofErr w:type="spellEnd"/>
      <w:r w:rsidRPr="00645897">
        <w:rPr>
          <w:sz w:val="28"/>
          <w:szCs w:val="28"/>
          <w:lang w:val="ru-RU"/>
        </w:rPr>
        <w:t xml:space="preserve"> школы, в строительстве которой активное участие принимал А.П. Чехов. В настоящее время эти здания находятся в полуразрушенном состоянии.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 w:rsidRPr="00B4216A">
        <w:rPr>
          <w:sz w:val="28"/>
          <w:szCs w:val="28"/>
          <w:lang w:val="ru-RU"/>
        </w:rPr>
        <w:t xml:space="preserve">   Под Соборной горой (ныне ул. </w:t>
      </w:r>
      <w:proofErr w:type="gramStart"/>
      <w:r w:rsidRPr="00B4216A">
        <w:rPr>
          <w:sz w:val="28"/>
          <w:szCs w:val="28"/>
          <w:lang w:val="ru-RU"/>
        </w:rPr>
        <w:t>Тульская</w:t>
      </w:r>
      <w:proofErr w:type="gramEnd"/>
      <w:r w:rsidRPr="00B4216A">
        <w:rPr>
          <w:sz w:val="28"/>
          <w:szCs w:val="28"/>
          <w:lang w:val="ru-RU"/>
        </w:rPr>
        <w:t xml:space="preserve">, д.1) в конце </w:t>
      </w:r>
      <w:r>
        <w:rPr>
          <w:sz w:val="28"/>
          <w:szCs w:val="28"/>
        </w:rPr>
        <w:t>XIX</w:t>
      </w:r>
      <w:r w:rsidRPr="00B4216A">
        <w:rPr>
          <w:sz w:val="28"/>
          <w:szCs w:val="28"/>
          <w:lang w:val="ru-RU"/>
        </w:rPr>
        <w:t xml:space="preserve"> века был </w:t>
      </w:r>
      <w:r>
        <w:rPr>
          <w:sz w:val="28"/>
          <w:szCs w:val="28"/>
          <w:lang w:val="ru-RU"/>
        </w:rPr>
        <w:t xml:space="preserve">завод </w:t>
      </w:r>
      <w:r w:rsidRPr="00B4216A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 xml:space="preserve">угунно-литейный и механический, владел им В.Н. </w:t>
      </w:r>
      <w:proofErr w:type="spellStart"/>
      <w:r>
        <w:rPr>
          <w:sz w:val="28"/>
          <w:szCs w:val="28"/>
          <w:lang w:val="ru-RU"/>
        </w:rPr>
        <w:t>Берданосов</w:t>
      </w:r>
      <w:proofErr w:type="spellEnd"/>
      <w:r>
        <w:rPr>
          <w:sz w:val="28"/>
          <w:szCs w:val="28"/>
          <w:lang w:val="ru-RU"/>
        </w:rPr>
        <w:t xml:space="preserve">. Сохранилось краткое подтверждение того, что Антон Павлович бывал на этом заводе: «…Шестерни от </w:t>
      </w:r>
      <w:proofErr w:type="spellStart"/>
      <w:r>
        <w:rPr>
          <w:sz w:val="28"/>
          <w:szCs w:val="28"/>
          <w:lang w:val="ru-RU"/>
        </w:rPr>
        <w:t>Берданосова</w:t>
      </w:r>
      <w:proofErr w:type="spellEnd"/>
      <w:r>
        <w:rPr>
          <w:sz w:val="28"/>
          <w:szCs w:val="28"/>
          <w:lang w:val="ru-RU"/>
        </w:rPr>
        <w:t xml:space="preserve"> и двух рублей не получил, т.к. не был у него», </w:t>
      </w:r>
      <w:proofErr w:type="gramStart"/>
      <w:r>
        <w:rPr>
          <w:sz w:val="28"/>
          <w:szCs w:val="28"/>
          <w:lang w:val="ru-RU"/>
        </w:rPr>
        <w:t>-п</w:t>
      </w:r>
      <w:proofErr w:type="gramEnd"/>
      <w:r>
        <w:rPr>
          <w:sz w:val="28"/>
          <w:szCs w:val="28"/>
          <w:lang w:val="ru-RU"/>
        </w:rPr>
        <w:t>исал Чехов в марте 1895 года.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 xml:space="preserve">Имя Антона Павловича Чехова остается в памяти благодарных </w:t>
      </w:r>
      <w:proofErr w:type="spellStart"/>
      <w:r>
        <w:rPr>
          <w:sz w:val="28"/>
          <w:szCs w:val="28"/>
          <w:lang w:val="ru-RU"/>
        </w:rPr>
        <w:t>серпуховчей</w:t>
      </w:r>
      <w:proofErr w:type="spellEnd"/>
      <w:r>
        <w:rPr>
          <w:sz w:val="28"/>
          <w:szCs w:val="28"/>
          <w:lang w:val="ru-RU"/>
        </w:rPr>
        <w:t xml:space="preserve"> и в наши дни: в настоящее время одна из улиц носит имя великого писателя, на этой же улице установлен памятник А.П. Чехову.</w:t>
      </w:r>
      <w:proofErr w:type="gramEnd"/>
      <w:r>
        <w:rPr>
          <w:sz w:val="28"/>
          <w:szCs w:val="28"/>
          <w:lang w:val="ru-RU"/>
        </w:rPr>
        <w:t xml:space="preserve">  На здании бывшей земской управы расположена мемориальная доска с упоминанием, что здесь бывал А.П. Чехов. Центральная городская библиотека носит имя Антона Павловича Чехова. </w:t>
      </w: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Default="002477CE" w:rsidP="00772388">
      <w:pPr>
        <w:jc w:val="both"/>
        <w:rPr>
          <w:sz w:val="28"/>
          <w:szCs w:val="28"/>
          <w:lang w:val="ru-RU"/>
        </w:rPr>
      </w:pPr>
    </w:p>
    <w:p w:rsidR="002477CE" w:rsidRPr="002D2401" w:rsidRDefault="002477CE" w:rsidP="00BF7CAB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24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«Каждый человек в своей жизни должен построить школу.</w:t>
      </w:r>
    </w:p>
    <w:p w:rsidR="002477CE" w:rsidRPr="002D2401" w:rsidRDefault="002477CE" w:rsidP="00BF7CAB">
      <w:pPr>
        <w:tabs>
          <w:tab w:val="left" w:pos="2100"/>
        </w:tabs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24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вырыть колодец, посадить дерево или что-нибудь в этом                </w:t>
      </w:r>
    </w:p>
    <w:p w:rsidR="002477CE" w:rsidRPr="002D2401" w:rsidRDefault="002477CE" w:rsidP="00BF7CAB">
      <w:pPr>
        <w:tabs>
          <w:tab w:val="left" w:pos="2100"/>
        </w:tabs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24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</w:t>
      </w:r>
      <w:proofErr w:type="gramStart"/>
      <w:r w:rsidRPr="002D2401">
        <w:rPr>
          <w:rFonts w:ascii="Times New Roman" w:hAnsi="Times New Roman" w:cs="Times New Roman"/>
          <w:bCs/>
          <w:sz w:val="28"/>
          <w:szCs w:val="28"/>
          <w:lang w:val="ru-RU"/>
        </w:rPr>
        <w:t>роде</w:t>
      </w:r>
      <w:proofErr w:type="gramEnd"/>
      <w:r w:rsidRPr="002D24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чтобы жизнь не проходила и не уходила в вечность </w:t>
      </w:r>
    </w:p>
    <w:p w:rsidR="002477CE" w:rsidRPr="002D2401" w:rsidRDefault="002477CE" w:rsidP="00BF7CAB">
      <w:pPr>
        <w:tabs>
          <w:tab w:val="left" w:pos="2100"/>
        </w:tabs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24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бесследно…»</w:t>
      </w:r>
    </w:p>
    <w:p w:rsidR="002477CE" w:rsidRPr="002D2401" w:rsidRDefault="002477CE" w:rsidP="00BF7CAB">
      <w:pPr>
        <w:tabs>
          <w:tab w:val="left" w:pos="2100"/>
        </w:tabs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24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А. П. Чехов</w:t>
      </w:r>
    </w:p>
    <w:p w:rsidR="002477CE" w:rsidRDefault="002477CE" w:rsidP="00BF7CA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77CE" w:rsidRDefault="002477CE" w:rsidP="00866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77CE" w:rsidRDefault="002477CE" w:rsidP="00866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77CE" w:rsidRDefault="002477CE" w:rsidP="00866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Серпуховские маршруты А.П. Чехова.</w:t>
      </w:r>
    </w:p>
    <w:p w:rsidR="002477CE" w:rsidRDefault="002477CE" w:rsidP="00866F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77CE" w:rsidRDefault="002477CE" w:rsidP="00B221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Наша исследовательская работа называется «Серпуховские маршруты А. П. Чехова». Выбор темы не был случайным.</w:t>
      </w: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С </w:t>
      </w:r>
      <w:proofErr w:type="spellStart"/>
      <w:r w:rsidRPr="00866F70">
        <w:rPr>
          <w:rFonts w:ascii="Times New Roman" w:hAnsi="Times New Roman" w:cs="Times New Roman"/>
          <w:sz w:val="28"/>
          <w:szCs w:val="28"/>
          <w:lang w:val="ru-RU"/>
        </w:rPr>
        <w:t>приокскими</w:t>
      </w:r>
      <w:proofErr w:type="spell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местами связана жизнь и творчество многих велики</w:t>
      </w:r>
      <w:r>
        <w:rPr>
          <w:rFonts w:ascii="Times New Roman" w:hAnsi="Times New Roman" w:cs="Times New Roman"/>
          <w:sz w:val="28"/>
          <w:szCs w:val="28"/>
          <w:lang w:val="ru-RU"/>
        </w:rPr>
        <w:t>х писателей и поэтов. Это  С. А. Есенин, В. А.</w:t>
      </w:r>
      <w:r w:rsidRPr="00866F70">
        <w:rPr>
          <w:rFonts w:ascii="Times New Roman" w:hAnsi="Times New Roman" w:cs="Times New Roman"/>
          <w:sz w:val="28"/>
          <w:szCs w:val="28"/>
          <w:lang w:val="ru-RU"/>
        </w:rPr>
        <w:t>Жуковский,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Л.Н. Толстой,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Ф.И. Тютчев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М.И. Цветаева и многие другие. </w:t>
      </w:r>
    </w:p>
    <w:p w:rsidR="002477CE" w:rsidRPr="00866F70" w:rsidRDefault="002D2401" w:rsidP="00B221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в своем исследовании  мы изучили   те  памятные  места </w:t>
      </w:r>
      <w:r w:rsidR="002477CE" w:rsidRPr="00866F70">
        <w:rPr>
          <w:rFonts w:ascii="Times New Roman" w:hAnsi="Times New Roman" w:cs="Times New Roman"/>
          <w:sz w:val="28"/>
          <w:szCs w:val="28"/>
          <w:lang w:val="ru-RU"/>
        </w:rPr>
        <w:t>Серпухова, которые тесно связаны с судьбой врача, писателя, общественного деятеля  - Антона Павловича Чехова.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color w:val="943634"/>
          <w:sz w:val="28"/>
          <w:szCs w:val="28"/>
          <w:lang w:val="ru-RU"/>
        </w:rPr>
        <w:t xml:space="preserve">   </w:t>
      </w:r>
      <w:proofErr w:type="spellStart"/>
      <w:r w:rsidRPr="00866F70">
        <w:rPr>
          <w:rFonts w:ascii="Times New Roman" w:hAnsi="Times New Roman" w:cs="Times New Roman"/>
          <w:sz w:val="28"/>
          <w:szCs w:val="28"/>
          <w:lang w:val="ru-RU"/>
        </w:rPr>
        <w:t>Серпуховский</w:t>
      </w:r>
      <w:proofErr w:type="spell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вокзал – первое место, которое связано с пребыванием Чехова в Серпухове. Если быть точным, в чеховские времена вокзал отстоял от города на 4 километра. Это сейчас город подошел вплотную к вокзалу. Чехов приезжал из </w:t>
      </w:r>
      <w:proofErr w:type="spellStart"/>
      <w:r w:rsidRPr="00866F70">
        <w:rPr>
          <w:rFonts w:ascii="Times New Roman" w:hAnsi="Times New Roman" w:cs="Times New Roman"/>
          <w:sz w:val="28"/>
          <w:szCs w:val="28"/>
          <w:lang w:val="ru-RU"/>
        </w:rPr>
        <w:t>Лопасни</w:t>
      </w:r>
      <w:proofErr w:type="spell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в Серпухов, проходил через просторные помещения вокзала и спешил то на заседание Санитарного совета, то по делам строительства сельских школ, то на земское собрание....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 Но если выдавалась свободная минутка, то Чехов заходил </w:t>
      </w:r>
      <w:proofErr w:type="gramStart"/>
      <w:r w:rsidRPr="00866F7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железнодорожную больницу проведать своего земляка и сокурсника 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В.И. </w:t>
      </w:r>
      <w:proofErr w:type="spellStart"/>
      <w:r w:rsidRPr="00866F70">
        <w:rPr>
          <w:rFonts w:ascii="Times New Roman" w:hAnsi="Times New Roman" w:cs="Times New Roman"/>
          <w:sz w:val="28"/>
          <w:szCs w:val="28"/>
          <w:lang w:val="ru-RU"/>
        </w:rPr>
        <w:t>Зембулатова</w:t>
      </w:r>
      <w:proofErr w:type="spellEnd"/>
      <w:r w:rsidRPr="00866F70">
        <w:rPr>
          <w:rFonts w:ascii="Times New Roman" w:hAnsi="Times New Roman" w:cs="Times New Roman"/>
          <w:sz w:val="28"/>
          <w:szCs w:val="28"/>
          <w:lang w:val="ru-RU"/>
        </w:rPr>
        <w:t>. А больница была совсем рядом с вокзалом. Надо выйти из него, повернуть направо, пересечь небольшой сквер, пройти немного по улице и перед вами одноэтажное желтое здание. Сейчас здесь железнодорожная поликлиника. Это улица Ворошилова, дом 126.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 Дом № 31 по улице Советской. Вернее угловой дом на улицах </w:t>
      </w:r>
      <w:proofErr w:type="gramStart"/>
      <w:r w:rsidRPr="00866F70">
        <w:rPr>
          <w:rFonts w:ascii="Times New Roman" w:hAnsi="Times New Roman" w:cs="Times New Roman"/>
          <w:sz w:val="28"/>
          <w:szCs w:val="28"/>
          <w:lang w:val="ru-RU"/>
        </w:rPr>
        <w:t>Советской</w:t>
      </w:r>
      <w:proofErr w:type="gram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и Чехова. Раньше это был угол Фабричной и Никольской улиц. Это здание бывшей Серпуховской земской управы. В земстве Чехов подписал документы о приобретении имения Мелихово. Здесь проходили заседания Санитарного совета и собрания земских гласных, в которых участвовал А.П. Чехов. Здесь же была и земская библиотека.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   Недалеко от здания земской управы выделяется здание своеобразной архитектуры (дом № 35 по улице Советской). Этот дом во времена 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А.П. Чехова назывался «здание присутственных мест». Там Антон Павлович участвовал в заседаниях окружного суда. 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  Из письма Е.М. </w:t>
      </w:r>
      <w:proofErr w:type="spellStart"/>
      <w:r w:rsidRPr="00866F70">
        <w:rPr>
          <w:rFonts w:ascii="Times New Roman" w:hAnsi="Times New Roman" w:cs="Times New Roman"/>
          <w:sz w:val="28"/>
          <w:szCs w:val="28"/>
          <w:lang w:val="ru-RU"/>
        </w:rPr>
        <w:t>Шавровой</w:t>
      </w:r>
      <w:proofErr w:type="spell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22 ноября 1894 года: «Я только вернулся из окружного суда, где было разобрано три дела подряд, и я во всех делах был старшиной присяжных заседателей». Очевидно, участием в заседаниях окружного суда и навеяна фраза в рассказе А.П. Чехова «О любви»: «Кое-когда приходилось наезжать в город и принимать участие в заседаниях съезда и окружного суда...»</w:t>
      </w:r>
    </w:p>
    <w:p w:rsidR="002477CE" w:rsidRPr="002D2401" w:rsidRDefault="002477CE" w:rsidP="00866F7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D24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Можно представить себе еще один из чеховских маршрутов... Закончилось заседание Санитарного совета, Чехов и Витте выходят из здания земской думы. Иван Германович просит Антона Павловича отдохнуть после заседания у него дома и, конечно, отобедать. Антон Павлович соглашается, и они идут вниз по Никольской улице (ныне Советской) до пересечения этой улицы </w:t>
      </w:r>
      <w:proofErr w:type="gramStart"/>
      <w:r w:rsidRPr="002D240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2D24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Московской. Пройдем и мы вместе с ними. Дойдем до 1-й Московской улицы, свернем направо, пройдем по Земляному мосту, поднимемся вверх до </w:t>
      </w:r>
      <w:proofErr w:type="spellStart"/>
      <w:r w:rsidRPr="002D2401">
        <w:rPr>
          <w:rFonts w:ascii="Times New Roman" w:hAnsi="Times New Roman" w:cs="Times New Roman"/>
          <w:b/>
          <w:sz w:val="28"/>
          <w:szCs w:val="28"/>
          <w:lang w:val="ru-RU"/>
        </w:rPr>
        <w:t>Боровской</w:t>
      </w:r>
      <w:proofErr w:type="spellEnd"/>
      <w:r w:rsidRPr="002D24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улицы (ныне Володарского). Перейдем ее. Справа будет пятиэтажный дом, далее за ним еще такой же дом. Там где сейчас располагаются эти дома (№№ 38, 40 по 1-й Московской улице) находилось одноэтажное кирпичное здание Серпуховской земской больницы, где врачом служил Иван Германович Витте. Это был талантливый организатор, смелый хирург, и его лечебница считалась образцовой не только в губернии, но и во всей России. Иван Германович не раз приглашал Антона Павловича останавливаться у него во время поездок в Серпухов, и Чехов неоднократно пользовался этими приглашениями.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Пройдя в обратном направлении по 1-й Московской улице, подойдем к двухэтажному дому № 13/24. Антон Павлович в рассказе «Невеста» (1803 г.) упоминает один из таких домов: « На Петров день после обеда пошел с Надей на Московскую улицу, чтобы осмотреть дом...  Дом двухэтажный... В зале блестящий пол... Дальше была гостиная с круглым столом... Потом вошли в столовую с буфетом, потом в спальню».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Можно подняться на второй этаж и удостовериться, что дом этот вполне похож на описанный в рассказе.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В</w:t>
      </w:r>
      <w:r w:rsidR="002D2401">
        <w:rPr>
          <w:rFonts w:ascii="Times New Roman" w:hAnsi="Times New Roman" w:cs="Times New Roman"/>
          <w:sz w:val="28"/>
          <w:szCs w:val="28"/>
          <w:lang w:val="ru-RU"/>
        </w:rPr>
        <w:t xml:space="preserve"> рассказе «Невеста» говорится  </w:t>
      </w: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еще об одном примечательном  месте города: «(Ей принадлежали) </w:t>
      </w:r>
      <w:r w:rsidRPr="00866F70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торговые ряды на ярмарке  и дом с колоннами и садом</w:t>
      </w:r>
      <w:r w:rsidRPr="00866F70">
        <w:rPr>
          <w:rFonts w:ascii="Times New Roman" w:hAnsi="Times New Roman" w:cs="Times New Roman"/>
          <w:sz w:val="28"/>
          <w:szCs w:val="28"/>
          <w:lang w:val="ru-RU"/>
        </w:rPr>
        <w:t>». Можно предположить, что Чехов описывает расположенную в старинной части Серпухова (на Калужской улице) усадьбу графини Марии Федоровны Соллогуб, в котором сейчас размещается Серпуховское медицинское училище.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Пройдемте дальше по 1-й Московской улице и окажемся на Главной площади (ныне площадь Ленина). Давайте пересечем улицу и подойдем к скверу. На месте этого сквера стояла церковь Александра Невского прекрасной архитектуры. Меду этой церковью и угловым домом (№ 1/23 на площади Ленина) находилось небольшое здание аптеки. Конечно, Антон Павлович бывал в аптеке, покупал лекарства для лечения крестьян, которые обращались к нему. К сожалению, здание аптеки до наших дней не сохранилось.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Далее стоит обратить внимание на трехэтажное здание (дом №2/11 на площади Ленина), где сейчас находится телефонная станция. Во времена Чехова дом был двухэтажный (третий этаж достроен позднее) и в нем находился банк. Антон Павлович неоднократно посещал банк при получении денег, которые переводило земство на постройку сельских школ.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color w:val="C0504D"/>
          <w:sz w:val="28"/>
          <w:szCs w:val="28"/>
          <w:lang w:val="ru-RU"/>
        </w:rPr>
        <w:t xml:space="preserve">   </w:t>
      </w: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Бывшая гостиница Краснова. Здесь в небольшом зале 22 февраля 1897 г. Проходил благотворительный спектакль в пользу </w:t>
      </w:r>
      <w:proofErr w:type="spellStart"/>
      <w:r w:rsidRPr="00866F70">
        <w:rPr>
          <w:rFonts w:ascii="Times New Roman" w:hAnsi="Times New Roman" w:cs="Times New Roman"/>
          <w:sz w:val="28"/>
          <w:szCs w:val="28"/>
          <w:lang w:val="ru-RU"/>
        </w:rPr>
        <w:t>новоселковской</w:t>
      </w:r>
      <w:proofErr w:type="spell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школы, в строительстве которой активное участие принимал А.П. Чехов. В настоящее время эти здания находятся в полуразрушенном состоянии.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Под Соборной горой (ныне ул. </w:t>
      </w:r>
      <w:proofErr w:type="gramStart"/>
      <w:r w:rsidRPr="00866F70">
        <w:rPr>
          <w:rFonts w:ascii="Times New Roman" w:hAnsi="Times New Roman" w:cs="Times New Roman"/>
          <w:sz w:val="28"/>
          <w:szCs w:val="28"/>
          <w:lang w:val="ru-RU"/>
        </w:rPr>
        <w:t>Тульская</w:t>
      </w:r>
      <w:proofErr w:type="gram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, д.1) в конце </w:t>
      </w:r>
      <w:r w:rsidRPr="00866F70">
        <w:rPr>
          <w:rFonts w:ascii="Times New Roman" w:hAnsi="Times New Roman" w:cs="Times New Roman"/>
          <w:sz w:val="28"/>
          <w:szCs w:val="28"/>
        </w:rPr>
        <w:t>XIX</w:t>
      </w: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века был завод чугунно-литейный и механический, владел им В.Н. </w:t>
      </w:r>
      <w:proofErr w:type="spellStart"/>
      <w:r w:rsidRPr="00866F70">
        <w:rPr>
          <w:rFonts w:ascii="Times New Roman" w:hAnsi="Times New Roman" w:cs="Times New Roman"/>
          <w:sz w:val="28"/>
          <w:szCs w:val="28"/>
          <w:lang w:val="ru-RU"/>
        </w:rPr>
        <w:t>Берданосов</w:t>
      </w:r>
      <w:proofErr w:type="spell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. Сохранилось краткое подтверждение того, что Антон Павлович бывал на этом заводе: «…Шестерни от </w:t>
      </w:r>
      <w:proofErr w:type="spellStart"/>
      <w:r w:rsidRPr="00866F70">
        <w:rPr>
          <w:rFonts w:ascii="Times New Roman" w:hAnsi="Times New Roman" w:cs="Times New Roman"/>
          <w:sz w:val="28"/>
          <w:szCs w:val="28"/>
          <w:lang w:val="ru-RU"/>
        </w:rPr>
        <w:t>Берданосова</w:t>
      </w:r>
      <w:proofErr w:type="spell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и двух рублей не получил, т.к. не был у него», </w:t>
      </w:r>
      <w:proofErr w:type="gramStart"/>
      <w:r w:rsidRPr="00866F70"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 w:rsidRPr="00866F70">
        <w:rPr>
          <w:rFonts w:ascii="Times New Roman" w:hAnsi="Times New Roman" w:cs="Times New Roman"/>
          <w:sz w:val="28"/>
          <w:szCs w:val="28"/>
          <w:lang w:val="ru-RU"/>
        </w:rPr>
        <w:t>исал Чехов в марте 1895 года.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Имя Антона Павловича Чехова остается в памяти благодарных </w:t>
      </w:r>
      <w:proofErr w:type="spellStart"/>
      <w:r w:rsidRPr="00866F70">
        <w:rPr>
          <w:rFonts w:ascii="Times New Roman" w:hAnsi="Times New Roman" w:cs="Times New Roman"/>
          <w:sz w:val="28"/>
          <w:szCs w:val="28"/>
          <w:lang w:val="ru-RU"/>
        </w:rPr>
        <w:t>серпуховчей</w:t>
      </w:r>
      <w:proofErr w:type="spell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и в наши дни: в настоящее время одна из улиц носит имя великого писателя, на этой же улице установлен памятник А.П. Чехову.</w:t>
      </w:r>
      <w:proofErr w:type="gramEnd"/>
      <w:r w:rsidRPr="00866F70">
        <w:rPr>
          <w:rFonts w:ascii="Times New Roman" w:hAnsi="Times New Roman" w:cs="Times New Roman"/>
          <w:sz w:val="28"/>
          <w:szCs w:val="28"/>
          <w:lang w:val="ru-RU"/>
        </w:rPr>
        <w:t xml:space="preserve">  На здании бывшей земской управы расположена мемориальная доска с упоминанием, что здесь бывал А.П. Чехов. Центральная городская библиотека носит имя Антона Павловича Чехова. </w:t>
      </w: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77CE" w:rsidRPr="00866F70" w:rsidRDefault="002477CE" w:rsidP="00866F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77CE" w:rsidRDefault="002477CE" w:rsidP="00866F70">
      <w:pPr>
        <w:jc w:val="both"/>
        <w:rPr>
          <w:sz w:val="28"/>
          <w:szCs w:val="28"/>
          <w:lang w:val="ru-RU"/>
        </w:rPr>
      </w:pPr>
    </w:p>
    <w:p w:rsidR="002477CE" w:rsidRDefault="002477CE" w:rsidP="00866F70">
      <w:pPr>
        <w:jc w:val="both"/>
        <w:rPr>
          <w:sz w:val="28"/>
          <w:szCs w:val="28"/>
          <w:lang w:val="ru-RU"/>
        </w:rPr>
      </w:pPr>
    </w:p>
    <w:p w:rsidR="002477CE" w:rsidRDefault="002477CE" w:rsidP="00866F70">
      <w:pPr>
        <w:jc w:val="both"/>
        <w:rPr>
          <w:sz w:val="28"/>
          <w:szCs w:val="28"/>
          <w:lang w:val="ru-RU"/>
        </w:rPr>
      </w:pPr>
    </w:p>
    <w:p w:rsidR="002477CE" w:rsidRDefault="002477CE" w:rsidP="00866F70">
      <w:pPr>
        <w:jc w:val="both"/>
        <w:rPr>
          <w:sz w:val="28"/>
          <w:szCs w:val="28"/>
          <w:lang w:val="ru-RU"/>
        </w:rPr>
      </w:pPr>
    </w:p>
    <w:p w:rsidR="002477CE" w:rsidRDefault="002477CE" w:rsidP="00866F70">
      <w:pPr>
        <w:jc w:val="both"/>
        <w:rPr>
          <w:sz w:val="28"/>
          <w:szCs w:val="28"/>
          <w:lang w:val="ru-RU"/>
        </w:rPr>
      </w:pPr>
    </w:p>
    <w:p w:rsidR="002477CE" w:rsidRDefault="002477CE" w:rsidP="00866F70">
      <w:pPr>
        <w:jc w:val="both"/>
        <w:rPr>
          <w:sz w:val="28"/>
          <w:szCs w:val="28"/>
          <w:lang w:val="ru-RU"/>
        </w:rPr>
      </w:pPr>
    </w:p>
    <w:p w:rsidR="002477CE" w:rsidRPr="00B4216A" w:rsidRDefault="002477CE" w:rsidP="00772388">
      <w:pPr>
        <w:jc w:val="both"/>
        <w:rPr>
          <w:sz w:val="28"/>
          <w:szCs w:val="28"/>
          <w:lang w:val="ru-RU"/>
        </w:rPr>
      </w:pPr>
    </w:p>
    <w:sectPr w:rsidR="002477CE" w:rsidRPr="00B4216A" w:rsidSect="0087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388"/>
    <w:rsid w:val="002477CE"/>
    <w:rsid w:val="0026733E"/>
    <w:rsid w:val="002D2401"/>
    <w:rsid w:val="002E49F1"/>
    <w:rsid w:val="002F0A9C"/>
    <w:rsid w:val="0033367A"/>
    <w:rsid w:val="003535F4"/>
    <w:rsid w:val="00380FDE"/>
    <w:rsid w:val="003C0E39"/>
    <w:rsid w:val="003C19C5"/>
    <w:rsid w:val="00502391"/>
    <w:rsid w:val="00566842"/>
    <w:rsid w:val="00645897"/>
    <w:rsid w:val="0068208F"/>
    <w:rsid w:val="006E68AB"/>
    <w:rsid w:val="006F5FB4"/>
    <w:rsid w:val="00772388"/>
    <w:rsid w:val="007D713D"/>
    <w:rsid w:val="00866F70"/>
    <w:rsid w:val="00870C5A"/>
    <w:rsid w:val="008B4B85"/>
    <w:rsid w:val="0093499B"/>
    <w:rsid w:val="00B2214E"/>
    <w:rsid w:val="00B4216A"/>
    <w:rsid w:val="00BF7CAB"/>
    <w:rsid w:val="00D7352A"/>
    <w:rsid w:val="00DD79E1"/>
    <w:rsid w:val="00E7454B"/>
    <w:rsid w:val="00FA333E"/>
    <w:rsid w:val="00FE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772388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7238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238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7238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723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723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723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723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723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7238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238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23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238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723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23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23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723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723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72388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77238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723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7238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772388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772388"/>
    <w:rPr>
      <w:b/>
      <w:bCs/>
    </w:rPr>
  </w:style>
  <w:style w:type="character" w:styleId="a8">
    <w:name w:val="Emphasis"/>
    <w:basedOn w:val="a0"/>
    <w:uiPriority w:val="99"/>
    <w:qFormat/>
    <w:rsid w:val="00772388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772388"/>
  </w:style>
  <w:style w:type="paragraph" w:styleId="aa">
    <w:name w:val="List Paragraph"/>
    <w:basedOn w:val="a"/>
    <w:uiPriority w:val="99"/>
    <w:qFormat/>
    <w:rsid w:val="0077238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77238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772388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772388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772388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772388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772388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772388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772388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772388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7723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1800</Words>
  <Characters>10964</Characters>
  <Application>Microsoft Office Word</Application>
  <DocSecurity>0</DocSecurity>
  <Lines>91</Lines>
  <Paragraphs>25</Paragraphs>
  <ScaleCrop>false</ScaleCrop>
  <Company>Microsoft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comp03</cp:lastModifiedBy>
  <cp:revision>10</cp:revision>
  <cp:lastPrinted>2011-01-30T14:59:00Z</cp:lastPrinted>
  <dcterms:created xsi:type="dcterms:W3CDTF">2011-01-27T12:07:00Z</dcterms:created>
  <dcterms:modified xsi:type="dcterms:W3CDTF">2011-02-02T11:04:00Z</dcterms:modified>
</cp:coreProperties>
</file>